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云南写生/考察-昆明/大理/沙溪/香格里格行程单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云南写生/考察-昆明/大理/沙溪/香格里格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350966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视觉之域艺术实践旅行：云南写生考察-昆明/大理/沙溪/香格里格这是一条很适合设计及美术专业艺术生的线路，世界文化遗产丽江古城、神秘的香格里拉、美丽的西双版纳、世界濒危建筑遗产名录沙溪古镇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.120967741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指定时间地点集合，乘坐火车前往昆明，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然后乘汽车前往大理古城（约5小时）入住大理民居客栈，晚上自由参观大理古城洋人街。
                <w:br/>
                写生景点介绍：
                <w:br/>
                1、大理全称大理白族自治州，是云南最有代表性文化中心。同学们
                <w:br/>
                   可以体验大理美丽的风景和悠久的历史文化，其风景以“下关风、
                <w:br/>
                   上关花、苍山雪、洱海月”即‘风花雪月’著称；其历史文化遗
                <w:br/>
                   迹归纳起来，可以称为“三古”即古城、古塔、古碑；大理古城
                <w:br/>
                   建筑以白族民居最为典型，为清一色青瓦屋面，白色外墙，是非
                <w:br/>
                   常有代表性古建筑。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大理-沙溪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上午大理古城自由写生，下午大理乘汽车前往沙溪古镇（5小时）。
                <w:br/>
                写生景点介绍：
                <w:br/>
                1、沙溪寺登街被世界纪念性建筑基金会（WMF）入选2002年值得
                <w:br/>
                   关注的101个世界濒危建筑遗产名录。该名录中指出：“中国沙
                <w:br/>
                   溪（寺登街）区域是茶马古道上惟一幸存的集市。寺登四方街是  
                <w:br/>
                   沙溪的灵魂与核心，是沙溪商贸交易的地方。它位于沙溪坝子中
                <w:br/>
                   央螯峰山熬头位置，依山傍水，是一个地理位置极佳的风水宝地，
                <w:br/>
                   是一个集寺庙、古戏台、商铺、马店，开阔的红砂石板街面，百
                <w:br/>
                   年古树、古巷道、寨门于一身、功能齐备的千年古集市。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沙溪古镇写生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写生景点介绍：
                <w:br/>
                1、沙溪寺登街被世界纪念性建筑基金会（WMF）入选2002年值得
                <w:br/>
                   关注的101个世界濒危建筑遗产名录。该名录中指出：“中国沙
                <w:br/>
                   溪（寺登街）区域是茶马古道上惟一幸存的集市。寺登四方街是  
                <w:br/>
                   沙溪的灵魂与核心，是沙溪商贸交易的地方。它位于沙溪坝子中
                <w:br/>
                   央螯峰山熬头位置，依山傍水，是一个地理位置极佳的风水宝地，
                <w:br/>
                   是一个集寺庙、古戏台、商铺、马店，开阔的红砂石板街面，百
                <w:br/>
                   年古树、古巷道、寨门于一身、功能齐备的千年古集市。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沙溪古镇写生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写生景点介绍：
                <w:br/>
                1、沙溪寺登街被世界纪念性建筑基金会（WMF）入选2002年值得
                <w:br/>
                   关注的101个世界濒危建筑遗产名录。该名录中指出：“中国沙
                <w:br/>
                   溪（寺登街）区域是茶马古道上惟一幸存的集市。寺登四方街是  
                <w:br/>
                   沙溪的灵魂与核心，是沙溪商贸交易的地方。它位于沙溪坝子中
                <w:br/>
                   央螯峰山熬头位置，依山傍水，是一个地理位置极佳的风水宝地，
                <w:br/>
                   是一个集寺庙、古戏台、商铺、马店，开阔的红砂石板街面，百
                <w:br/>
                   年古树、古巷道、寨门于一身、功能齐备的千年古集市。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沙溪乘汽车前往香格里拉，入住香格里拉。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前往松赞林寺和独克宗古城写生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乘汽车前往丽江。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1、丽江古城是一座以纳西族为主具有悠久历史古老城镇。同学们深入丽江古城，可以考察具有历史印记的青石板路，纳西文字、东巴歌舞、纳西服饰、白沙壁画、各种木结构建筑等。
                <w:br/>
                2、束河古镇是丽江三大古镇之一。束河纳西语称“绍坞”，因村后聚
                <w:br/>
                   宝山形如堆垒之高峰，以山名村，流传变异而成，意为 “高峰之
                <w:br/>
                   下的村寨”。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丽江古城自由写生。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1、丽江古城是一座以纳西族为主具有悠久历史古老城镇。同学们深入丽江古城，可以考察具有历史印记的青石板路，纳西文字、东巴歌舞、纳西服饰、白沙壁画、各种木结构建筑等。
                <w:br/>
                2、束河古镇是丽江三大古镇之一。束河纳西语称“绍坞”，因村后聚
                <w:br/>
                   宝山形如堆垒之高峰，以山名村，流传变异而成，意为 “高峰之
                <w:br/>
                   下的村寨”。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上午乘坐汽车返回昆明，入住酒店。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退房，乘坐火车返回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考察行程定制，价格来电咨询：15810823826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2025-05-09T20:45:16+08:00</dcterms:created>
  <dcterms:modified xsi:type="dcterms:W3CDTF">2025-05-09T20:45:16+08:00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