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山西宁夏写生/考察-洛阳/平遥/太原/大同/银川/中卫行程单</w:t>
      </w:r>
    </w:p>
    <w:p>
      <w:pPr>
        <w:jc w:val="center"/>
        <w:spacing w:after="100"/>
      </w:pPr>
      <w:r>
        <w:rPr>
          <w:rFonts w:ascii="微软雅黑" w:hAnsi="微软雅黑" w:eastAsia="微软雅黑" w:cs="微软雅黑"/>
          <w:sz w:val="20"/>
          <w:szCs w:val="20"/>
        </w:rPr>
        <w:t xml:space="preserve">山西宁夏写生/考察-洛阳/平遥/太原/大同/银川/中卫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1871590046722GY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视觉之域艺术实践旅行：山西宁夏写生/考察-洛阳/平遥/太原/大同/银川/中卫
                <w:br/>
                ☑洛阳市，简称“洛”，别称洛邑、洛京，河南省地级市，洛阳市有5000多年文明史、4000多年城市史、1500多年建都史 。洛阳是华夏文明的发祥地之一、丝绸之路的东方起点，隋唐大运河的中心，历史上先后有十多个王朝在洛阳建都 。洛阳市有二里头遗址、偃师商城遗址、东周王城遗址、汉魏洛阳城遗址、隋唐洛阳城遗址等五大都城遗址。截至2019年3月，洛阳市共有龙门石窟、汉函谷关、含嘉仓等3项6处世界文化遗产；2019年末，洛阳市共有A级旅游景区82处，其中4A级以上景区30处 。洛阳市有中国洛阳牡丹文化节、河洛文化旅游节等节日活动 。
                <w:br/>
                <w:br/>
                ☑平遥县，隶属于山西省晋中市，位于山西省中部，四周与介休、祁县、文水、汾阳、沁源等县市接壤，平遥是山西省的文物大县，有300多处古迹。平遥古城的交通脉络由纵横交错的四大街、八小街、七十二条蚰蜒巷构成。“汇通天下”的日升昌票号被誉为“中国现代银行的鼻祖”，双林寺被誉为“东方彩塑艺术宝库”，镇国寺万佛大殿是中国现存最早的木构建筑之一。平遥主要景点还包括平遥县衙、文庙、清虚观、瓮城、城门顶、角楼、点将台等。平遥县为第二批中国历史文化名城，1997年12月3日，平遥古城被联合国教科文组织列为世界文化遗产，与云南丽江古城、四川阆中古城、安徽歙县古城并称为中国现存最为完好的“四大古城”。
                <w:br/>
                ☑太原，简称“并（bīng）”，古称晋阳，别称并州、龙城，是山西省省会、太原都市圈核心城市，国务院批复确定的中国中部地区重要的中心城市太原是国家历史文化名城，一座有2500多年建城历史的古都，“控带山河，踞天下之肩背”，“襟四塞之要冲，控五原之都邑”的历史古城。全市三面环山，黄河第二大支流汾河自北向南流经，自古就有“锦绣太原城”的美誉，太原的城市精神是包容、尚德、崇法、诚信、卓越。
                <w:br/>
                ☑大同，古称云中、平城，是山西省地级市，国务院批复确定的中国晋冀蒙交界地区中心城市之一、重要的综合能源基地 。大同是首批国家历史文化名城之一、曾是北魏首都，辽、金陪都，境内古迹众多，著名的文物古迹包括云冈石窟、华严寺、善化寺、恒山悬空寺、九龙壁等，是中国首批13个较大的市之一、中国九大古都之一、国家新能源示范城市、中国优秀旅游城市、国家园林城市、全国双拥模范城市、全国性交通枢纽城市、中国雕塑之都、中国十佳运动休闲城市。
                <w:br/>
                ☑银川，简称“银”，是宁夏回族自治区首府，国务院批复确定的中国西北地区重要的中心城市。银川是国家历史文化名城，历史悠久的塞上古城，早在3万年前就有人类在水洞沟遗址繁衍生息，史上西夏王朝的首都，是国家历史文化名城，民间传说中又称“凤凰城”，古称“兴庆府”、“宁夏城”，素有“塞上江南、鱼米之乡”的美誉，城西有著名的国家级风景名胜区西夏王陵。
                <w:br/>
                ☑中卫市，简称“卫”，宁夏回族自治区辖地级市，位于宁夏回族自治区中西部，地处宁夏平原向黄土高原的过渡带，明永乐元年（1403年）由右护卫改置为宁夏中卫，清雍正二年（1724年）改称中卫县，属宁夏府，海原县属平凉府。民国三十二年（1933年）中卫县分成中卫、中宁两县。2004年设立地级中卫市。中卫市是连接西北与华北的铁路枢纽，京藏等5条高速公路穿境而过，中卫沙坡头机场为民航机场。中卫市有沙坡头、金沙岛休闲度假区等自然旅游景区，也有双龙山石窟、中卫大麦地岩画、一碗泉旧石器址等人文历史景区，还有羊皮筏子制作技艺、山花儿、口弦、隋唐秧歌等国家级、省级非遗项目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出发地-洛阳
                <w:br/>
              </w:t>
            </w:r>
          </w:p>
          <w:p>
            <w:pPr>
              <w:pStyle w:val="indent"/>
            </w:pPr>
            <w:r>
              <w:rPr>
                <w:rFonts w:ascii="微软雅黑" w:hAnsi="微软雅黑" w:eastAsia="微软雅黑" w:cs="微软雅黑"/>
                <w:color w:val="000000"/>
                <w:sz w:val="20"/>
                <w:szCs w:val="20"/>
              </w:rPr>
              <w:t xml:space="preserve">
                从学校集合后前往火车站，乘火车至洛阳。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洛阳-孟津
                <w:br/>
              </w:t>
            </w:r>
          </w:p>
          <w:p>
            <w:pPr>
              <w:pStyle w:val="indent"/>
            </w:pPr>
            <w:r>
              <w:rPr>
                <w:rFonts w:ascii="微软雅黑" w:hAnsi="微软雅黑" w:eastAsia="微软雅黑" w:cs="微软雅黑"/>
                <w:color w:val="000000"/>
                <w:sz w:val="20"/>
                <w:szCs w:val="20"/>
              </w:rPr>
              <w:t xml:space="preserve">
                早上6：46抵达洛阳，然后乘汽车前往【龙门石窟】龙门石窟位于河南省洛阳市洛龙区伊河两岸的龙门山与香山上，现为世界文化遗产、全国重点文物保护单位、国家AAAAA级旅游景区。龙门石窟始凿于北魏孝文帝年间，历经东魏、西魏、北齐、隋、唐、五代、宋等陆续大规模营造达400余年之久，南北长达1公里，现存洞窟像龛2345个，石雕造像10万余尊，碑刻题记2800余品，是世界上造像数量最多、规模最大的石刻艺术宝库，被联合国科教文组织评为“中国石刻艺术的最高峰”，与莫高窟、云冈石窟、麦积山石窟并称中国四大石窟。，入住酒店,然后乘汽车前往孟津，参观【小浪底风景区】小浪底黄河三峡景区位于河南省洛阳市孟津县、济源市边界，地跨黄河南北两岸。小浪底黄河三峡景区总面积1262平方公里（其中水面296平方公里），峡谷河流为主要特色，属于体现黄河历史文化和自然风光的大型山岳湖泊型风景区。八里胡同峡、龙凤峡、孤山峡峡谷幽深，号称“黄河三峡”。风景区内的小浪底大坝、进水塔群等大型水工建筑是中华民族治黄史上的壮举。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孟津/洛阳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洛阳-北留
                <w:br/>
              </w:t>
            </w:r>
          </w:p>
          <w:p>
            <w:pPr>
              <w:pStyle w:val="indent"/>
            </w:pPr>
            <w:r>
              <w:rPr>
                <w:rFonts w:ascii="微软雅黑" w:hAnsi="微软雅黑" w:eastAsia="微软雅黑" w:cs="微软雅黑"/>
                <w:color w:val="000000"/>
                <w:sz w:val="20"/>
                <w:szCs w:val="20"/>
              </w:rPr>
              <w:t xml:space="preserve">
                上午乘汽车前往晋城的北留皇城相府，入住北留。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皇城相府
                <w:br/>
              </w:t>
            </w:r>
          </w:p>
          <w:p>
            <w:pPr>
              <w:pStyle w:val="indent"/>
            </w:pPr>
            <w:r>
              <w:rPr>
                <w:rFonts w:ascii="微软雅黑" w:hAnsi="微软雅黑" w:eastAsia="微软雅黑" w:cs="微软雅黑"/>
                <w:color w:val="000000"/>
                <w:sz w:val="20"/>
                <w:szCs w:val="20"/>
              </w:rPr>
              <w:t xml:space="preserve">
                自由考察—【皇城相府】皇城相府（国家AAAAA级景区），位于山西省晋城市阳城县北留镇。皇城相府（又称午亭山村）总面积3.6万平方米，是清文渊阁大学士兼吏部尚书加三级、《康熙字典》总阅官、康熙皇帝35年经筵讲师陈廷敬的故居，其由内城、外城、紫芸阡等部分组成，御书楼金碧辉煌，中道庄巍峨壮观，斗筑居府院连绵，河山楼雄伟险峻，藏兵洞层叠奇妙，是一处罕见的明清两代城堡式官宦住宅建筑群，被专家誉为“中国北方第一文化巨族之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北留-壶口
                <w:br/>
              </w:t>
            </w:r>
          </w:p>
          <w:p>
            <w:pPr>
              <w:pStyle w:val="indent"/>
            </w:pPr>
            <w:r>
              <w:rPr>
                <w:rFonts w:ascii="微软雅黑" w:hAnsi="微软雅黑" w:eastAsia="微软雅黑" w:cs="微软雅黑"/>
                <w:color w:val="000000"/>
                <w:sz w:val="20"/>
                <w:szCs w:val="20"/>
              </w:rPr>
              <w:t xml:space="preserve">
                上午乘汽车前往壶口瀑布，晚上住壶口瀑布。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壶口-平遥
                <w:br/>
              </w:t>
            </w:r>
          </w:p>
          <w:p>
            <w:pPr>
              <w:pStyle w:val="indent"/>
            </w:pPr>
            <w:r>
              <w:rPr>
                <w:rFonts w:ascii="微软雅黑" w:hAnsi="微软雅黑" w:eastAsia="微软雅黑" w:cs="微软雅黑"/>
                <w:color w:val="000000"/>
                <w:sz w:val="20"/>
                <w:szCs w:val="20"/>
              </w:rPr>
              <w:t xml:space="preserve">
                上午参观【壶口瀑布】壶口瀑布是国家级风景名胜区，国家AAAA级旅游景区 。西临陕西省延安市宜川县壶口乡，东濒山西省临汾市吉县壶口镇，为两省共有旅游景区。南距陕西西安350千米；北距山西太原387千米。壶口瀑布是中国第二大瀑布，世界上最大的黄色瀑布 。黄河奔流至此，两岸石壁峭立，河口收束狭如壶口，故名壶口瀑布。瀑布上游黄河水面宽300米，在不到500米长距离内，被压缩到20－30米的宽度。1000立方米/秒的河水，从20多米高的陡崖上倾注而泻，形成”千里黄河一壶收”的气概。，然后乘汽车前往平遥古城，抵达后自由参观。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
                <w:br/>
              </w:t>
            </w:r>
          </w:p>
          <w:p>
            <w:pPr>
              <w:pStyle w:val="indent"/>
            </w:pPr>
            <w:r>
              <w:rPr>
                <w:rFonts w:ascii="微软雅黑" w:hAnsi="微软雅黑" w:eastAsia="微软雅黑" w:cs="微软雅黑"/>
                <w:color w:val="000000"/>
                <w:sz w:val="20"/>
                <w:szCs w:val="20"/>
              </w:rPr>
              <w:t xml:space="preserve">
                全天【平遥古城】自由参观考察平遥古城位于山西省中部，始建于周宣王时期，明洪武三年（1370年）扩建，距今已有2700多年的历史。还较为完好地保留着明清时期县城的基本风貌，是中国汉民族地区现存最为完整的古城。山西平遥被称为“保存最为完好的四大古城”之一，也是中国仅有的以整座古城申报世界文化遗产获得成功的两座古城市之一。平遥古城1997年被列入世界文化遗产名录。2009年，平遥古城被世界纪录协会评为中国现存最完整的古代县城。2015年7月13日，平遥古城成为国家5A级旅游景点。2017年11月19日，获得年度旅游目的地声誉奖。第一批全国中小学生研学实践教育基地。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平遥-太原
                <w:br/>
              </w:t>
            </w:r>
          </w:p>
          <w:p>
            <w:pPr>
              <w:pStyle w:val="indent"/>
            </w:pPr>
            <w:r>
              <w:rPr>
                <w:rFonts w:ascii="微软雅黑" w:hAnsi="微软雅黑" w:eastAsia="微软雅黑" w:cs="微软雅黑"/>
                <w:color w:val="000000"/>
                <w:sz w:val="20"/>
                <w:szCs w:val="20"/>
              </w:rPr>
              <w:t xml:space="preserve">
                上午乘汽车前往【双林寺】考察，双林寺位于山西省平遥县西南六公里桥头村，是第三批全国重点文物保护单位，国家AAAA级旅游景区，1997年作为平遥古城的重要组成部分被列为世界文化遗产。双林寺是汉族地区佛教全国重点寺院之一。双林寺原名中都寺，其地本为中都故城所在，因之得名。中都寺创建年代很早，因古文献记载失详，难以确考。寺中现存最古之碑为北宋大中祥符四年(1011)“姑姑之碑”。年代久远，字迹模糊，第二十行“重修寺于武平二年”尚可辨认。“武平二年”(571)乃北齐年号，既是重修，其创建年代必早于此。即使从北齐算起，中都寺至今也已历经一千四百多个春秋了。体现了古代劳动人民的聪明智慧和创造才能。下午乘汽车前往太原。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太原-大同
                <w:br/>
              </w:t>
            </w:r>
          </w:p>
          <w:p>
            <w:pPr>
              <w:pStyle w:val="indent"/>
            </w:pPr>
            <w:r>
              <w:rPr>
                <w:rFonts w:ascii="微软雅黑" w:hAnsi="微软雅黑" w:eastAsia="微软雅黑" w:cs="微软雅黑"/>
                <w:color w:val="000000"/>
                <w:sz w:val="20"/>
                <w:szCs w:val="20"/>
              </w:rPr>
              <w:t xml:space="preserve">
                早上自由活动，乘11：20 K7802次火车前往大同，下午15：40抵达大同，乘汽车前往宾馆。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大同一地
                <w:br/>
              </w:t>
            </w:r>
          </w:p>
          <w:p>
            <w:pPr>
              <w:pStyle w:val="indent"/>
            </w:pPr>
            <w:r>
              <w:rPr>
                <w:rFonts w:ascii="微软雅黑" w:hAnsi="微软雅黑" w:eastAsia="微软雅黑" w:cs="微软雅黑"/>
                <w:color w:val="000000"/>
                <w:sz w:val="20"/>
                <w:szCs w:val="20"/>
              </w:rPr>
              <w:t xml:space="preserve">
                上午前往【云岗石窟】参观云冈石窟位于中国北部山西省大同市城西约16公里的武州（周）山南麓、武州川的北岸，石窟依山开凿，东西绵延约1公里。存有主要洞窟45个，大小窟龛252个，石雕造像51000余躯，为中国规模最大的古代石窟群之一，与敦煌莫高窟、洛阳龙门石窟和天水麦积山石窟并称为中国四大石窟艺术宝库，下午前往【九龙壁】考察。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大同-银川
                <w:br/>
              </w:t>
            </w:r>
          </w:p>
          <w:p>
            <w:pPr>
              <w:pStyle w:val="indent"/>
            </w:pPr>
            <w:r>
              <w:rPr>
                <w:rFonts w:ascii="微软雅黑" w:hAnsi="微软雅黑" w:eastAsia="微软雅黑" w:cs="微软雅黑"/>
                <w:color w:val="000000"/>
                <w:sz w:val="20"/>
                <w:szCs w:val="20"/>
              </w:rPr>
              <w:t xml:space="preserve">
                上午自行参观大同古城，下午乘K43次15：53火车前往银川。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银川一地
                <w:br/>
              </w:t>
            </w:r>
          </w:p>
          <w:p>
            <w:pPr>
              <w:pStyle w:val="indent"/>
            </w:pPr>
            <w:r>
              <w:rPr>
                <w:rFonts w:ascii="微软雅黑" w:hAnsi="微软雅黑" w:eastAsia="微软雅黑" w:cs="微软雅黑"/>
                <w:color w:val="000000"/>
                <w:sz w:val="20"/>
                <w:szCs w:val="20"/>
              </w:rPr>
              <w:t xml:space="preserve">
                早上5：34抵达银川，上午考察【宁夏博物馆】宁夏回族自治区博物馆（简称宁夏博物馆）位于宁夏回族自治区银川市金凤区人民广场东街，总建筑面积30258平方米，其前身是1959年9月成立的宁夏地质博物馆筹备处，1973年正式更名为宁夏回族自治区博物馆；2006年11月，总投资2.28亿元的宁夏回族自治区博物馆新馆破土动工，2008年9月正式投入使用。之后考察【中华回乡园】中华回乡文化园位于银川市永宁县纳家户清真大寺北侧，紧临京藏高速公路永宁出口处，依托古老的纳家户清真大寺和回族风情浓郁的纳家户村所建，以展示回族、民俗文化、饮食文化、农耕与商贸文化为特色。国家AAAA级旅游景区、国家级文化产业示范基地、全国民族团结进步模范集体、全国红色经典旅游景区。，下午考察【水洞沟】宁夏水洞沟旅游景区是中国最早发掘的旧石器时代文化遗址，被誉为“中国史前考古的发祥地”、“中西方文化交流的历史见证”，被国家列为“最具中华文明意义的百项考古发现”之一。是全国重点文物保护单位，国家AAAAA级旅游景区，国家地质公园。荣获“中国最值得外国人去的50个地方”银奖。中国唯一保存最完整的万里长城立体军事防御体系。2018中国西北旅游营销大会暨旅游装备展上，入围“神奇西北100景”榜单。结束后前往宾馆，整顿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银川一地
                <w:br/>
              </w:t>
            </w:r>
          </w:p>
          <w:p>
            <w:pPr>
              <w:pStyle w:val="indent"/>
            </w:pPr>
            <w:r>
              <w:rPr>
                <w:rFonts w:ascii="微软雅黑" w:hAnsi="微软雅黑" w:eastAsia="微软雅黑" w:cs="微软雅黑"/>
                <w:color w:val="000000"/>
                <w:sz w:val="20"/>
                <w:szCs w:val="20"/>
              </w:rPr>
              <w:t xml:space="preserve">
                乘汽车前往【沙湖景区】宁夏石嘴山市沙湖旅游景区，位于宁夏回族自治区石嘴山市平罗县境内，是以自然景观为主体，沙、水、苇、鸟、山五大景源有机结合构成的国家AAAAA级旅游景区，被誉为“世间少有”的文化旅游胜地。宁夏沙湖生态旅游区是一处融合江南水乡之灵秀与塞北大漠之雄浑为一体的“丝路驿站”上的旅游明珠。主要景点有沙湖国际沙雕园、鸟岛（百鸟乐园）、湖东湿地（鸟类观测站）、新门区广场、沙湖题字石等多余处景观组成 。（沙湖船票和电瓶车费用自理），前往【西部影视基地】镇北堡西部影城，位于宁夏回族自治区银川市，是集观光、娱乐、休闲、餐饮、购物于一体的国家AAAAA级旅游景区 。 由作家张贤亮于1993年9月21日创办。镇北堡西部影城以其古朴、原始、粗犷、荒凉、民间化为特色，主要景点有明城、清城、老银川一条街等多余处影视拍摄景观组成 。2007年4月，镇北堡西部影城被评为“中国最受欢迎旅游目的地”，是中国十大影视基地之一。电影《大话西游》、《新龙门客栈》、《红高粱》等在此取景。2018中国黄河旅游大会上被评为“中国黄河50景”。。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银川-中卫
                <w:br/>
              </w:t>
            </w:r>
          </w:p>
          <w:p>
            <w:pPr>
              <w:pStyle w:val="indent"/>
            </w:pPr>
            <w:r>
              <w:rPr>
                <w:rFonts w:ascii="微软雅黑" w:hAnsi="微软雅黑" w:eastAsia="微软雅黑" w:cs="微软雅黑"/>
                <w:color w:val="000000"/>
                <w:sz w:val="20"/>
                <w:szCs w:val="20"/>
              </w:rPr>
              <w:t xml:space="preserve">
                乘汽车前往中卫，前往【沙坡头景区】体验沙漠风情；沙坡头：国家AAAAA级旅游景区，国家级沙漠生态自然保护区，全球环保500佳单位，全民健身二十个著名景观，科技进步特别奖。沙坡头位于宁夏回族自治区中卫市城区西部腾格里沙漠的东南缘。东起二道沙沟南护林房，西至头道墩，北接腾格里沙漠，南临黄河，长约38公里，宽约5公里，海拔在1300～1500米，总面积4599.3公顷，占中卫市城区土地总面积的3%。是全国二十个治沙重点区之一。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中卫-返程
                <w:br/>
              </w:t>
            </w:r>
          </w:p>
          <w:p>
            <w:pPr>
              <w:pStyle w:val="indent"/>
            </w:pPr>
            <w:r>
              <w:rPr>
                <w:rFonts w:ascii="微软雅黑" w:hAnsi="微软雅黑" w:eastAsia="微软雅黑" w:cs="微软雅黑"/>
                <w:color w:val="000000"/>
                <w:sz w:val="20"/>
                <w:szCs w:val="20"/>
              </w:rPr>
              <w:t xml:space="preserve">
                上午自由活动，中午退房后，乘汽车前往中卫【高庙】中卫高庙是全国重点文物保护单位，始建于明代永乐年间，至清代高庙已成为一处规模较大的古建筑群。据传中卫旧有9寺18庙之盛，唯高庙高耸、高峻、高超，故谓之高庙。1963年被批准开放为佛教活动场所，僧众常住，供奉铜铸、玉刻、木雕、泥塑、圣像600余尊，入选《中华佛教二千年》宝典名录。考察结束后乘火车返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
                <w:br/>
              </w:t>
            </w:r>
          </w:p>
          <w:p>
            <w:pPr>
              <w:pStyle w:val="indent"/>
            </w:pPr>
            <w:r>
              <w:rPr>
                <w:rFonts w:ascii="微软雅黑" w:hAnsi="微软雅黑" w:eastAsia="微软雅黑" w:cs="微软雅黑"/>
                <w:color w:val="000000"/>
                <w:sz w:val="20"/>
                <w:szCs w:val="20"/>
              </w:rPr>
              <w:t xml:space="preserve">
                抵达车站后，自行返回学校结束愉快的考察之旅！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考察行程定制，价格来电咨询：15810823826</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2025-08-02T21:30:01+08:00</dcterms:created>
  <dcterms:modified xsi:type="dcterms:W3CDTF">2025-08-02T21:30:01+08:00</dcterms:modified>
</cp:coreProperties>
</file>

<file path=docProps/custom.xml><?xml version="1.0" encoding="utf-8"?>
<Properties xmlns="http://schemas.openxmlformats.org/officeDocument/2006/custom-properties" xmlns:vt="http://schemas.openxmlformats.org/officeDocument/2006/docPropsVTypes"/>
</file>