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M35-蒙自由行程单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NM1713512614IL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北京—呼和浩特
                <w:br/>
              </w:t>
            </w:r>
          </w:p>
          <w:p>
            <w:pPr>
              <w:pStyle w:val="indent"/>
            </w:pPr>
            <w:r>
              <w:rPr>
                <w:rFonts w:ascii="微软雅黑" w:hAnsi="微软雅黑" w:eastAsia="微软雅黑" w:cs="微软雅黑"/>
                <w:color w:val="000000"/>
                <w:sz w:val="20"/>
                <w:szCs w:val="20"/>
              </w:rPr>
              <w:t xml:space="preserve">
                √ 北京乘高铁二等座抵达美丽的青城--呼和浩特，由工作人员接站前往下榻酒店。呼和浩特被称为美丽的青城，一座春风吹不断的宜居之城，处处清风拂面、绿树红花。走在城市的大街小巷，都会与历史不期而遇，那五彩斑斓的历史与您随时相伴！
                <w:br/>
                温馨提示：
                <w:br/>
                1、西北地区早晚温差较大，请携带一件御寒衣物。第一天到内蒙古请勿食用过多牛羊肉，以防肠胃不适，影响第二天行程哦！
                <w:br/>
                2、北京往返分两个车站：北京北站，北京清河站，请提前确定哪个车站往返，尽量满足，不保证一定是指定车站往返，以实际出票票面为准
                <w:br/>
                注意事项：
                <w:br/>
                1、出行提示：出门前请再次检查相关证件（身份证、户口本等）是否随身携带。
                <w:br/>
                2、接站提示：接站会提前一天与您联系，请保持电话的畅通。
                <w:br/>
                3、酒店提示：入住后请检查酒店用品是否齐全，设施是否正常运转，如发现房间设施存在问题，
                <w:br/>
                请第一时间联系酒店服务人员或导游。
                <w:br/>
                4、气候提示：内蒙属北方地区，气候较为干燥，南方人易上火，可适量多喝水。请看好天气预报带好相应衣物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
                <w:br/>
              </w:t>
            </w:r>
          </w:p>
          <w:p>
            <w:pPr>
              <w:pStyle w:val="indent"/>
            </w:pPr>
            <w:r>
              <w:rPr>
                <w:rFonts w:ascii="微软雅黑" w:hAnsi="微软雅黑" w:eastAsia="微软雅黑" w:cs="微软雅黑"/>
                <w:color w:val="000000"/>
                <w:sz w:val="20"/>
                <w:szCs w:val="20"/>
              </w:rPr>
              <w:t xml:space="preserve">
                ▶早餐后，乘车前往广阔无边、天地一线的大草原---【希拉穆仁大草原】又名“召河”，蒙语意为“黄色的河”。 途经“帝王之乡、北魏重镇”武川县，感受当年“不教胡马度阴山”的壮烈情怀。抵达草原，参加草原迎宾酒仪式——【下马酒】，蒙古族歌手手捧银碗哈达，期待您的到来，您在这里学会了第一个蒙古族 礼仪——敬天、敬地、敬祖先，感受草原牧民的淳朴和热情，参观蒙古族传统住宿建筑！午餐品尝蒙古族传统【手扒肉】，餐后可参加骑马漫游草原活动（自理），体味马背民族的豪爽，感受蒙古族浓厚的马背文化，访问牧民家庭，品尝蒙古族奶食品，拜祭敖包山。感受蒙古族的深情与豪放。晚餐后参加【篝火互动晚会】（草原篝火晚会为赠送项目，如遇景区政策和阴雨天气不能演出参加，改为室内歌舞互动，无费用可退），夜幕降临，“篝火晚会”拉开帷幕，精彩的演出，热闹的篝火，我们手挽手，围绕着火焰奔跑、大笑，忘掉那些不愉快，让笑声飘在草原上中，回荡在每个人的心底。晚上入住【草原蒙古包】（蒙古包内均有空调、独卫，极具民族特色），赏草原浩瀚星空，爱上星空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希拉穆仁草原-银肯响沙湾
                <w:br/>
              </w:t>
            </w:r>
          </w:p>
          <w:p>
            <w:pPr>
              <w:pStyle w:val="indent"/>
            </w:pPr>
            <w:r>
              <w:rPr>
                <w:rFonts w:ascii="微软雅黑" w:hAnsi="微软雅黑" w:eastAsia="微软雅黑" w:cs="微软雅黑"/>
                <w:color w:val="000000"/>
                <w:sz w:val="20"/>
                <w:szCs w:val="20"/>
              </w:rPr>
              <w:t xml:space="preserve">
                早餐后前往【蒙古部落】，探索最淳朴的部落人家，喝最地道的蒙古咸奶茶，学说几句简单的的蒙古语“赛拜努”、“魔日”“塔日勒哈拉”！中餐特别安排【至尊牛头宴】（若淡季因餐厅未开业，更改为同级别其他特色餐）牛头宴又叫"开大宴"，是接待贵宾的盛大礼仪！后乘车赴中国三大响沙之首的【5A级银肯响沙湾】（往返索道90元/人游客自理），走起沙漠开启蒙古印记，这里因沙子会唱歌而蜚声中外，景区内的游玩项目众多，就像一个沙漠大型游乐园一样，在这里你可以尽情体验各种刺激和浪漫的沙漠。它是中国第七大沙漠，沙漠景观壮美，风光独特，沙子干净少土，700里黄河宛如弓背，迤逦东去的茫茫沙漠宛如一束弓弦，如诗如画的新月型沙丘链、罕见的垄沙和蜂窝状的连片沙丘等诸多沙漠景观自然神奇，呈现一种原汁原味的大漠风光，给人以发自内心的震撼。浩瀚的响沙带东西长约100公里，南北宽约5公里堪称天下一绝。可自由“撒欢”，观看茫茫大漠、沙丘滚滚，黄沙漠南起，白日隐西偶的自然奇观。游览当沙子受到外界撞击时会发出奇妙的“轰鸣”声，因此称为“会唱歌的沙子”，可自费参加【仙沙岛套票】娱乐项目：
                <w:br/>
                · 沙漠勇士车：全程往返五公里，体验刺激的沙漠穿沙项目
                <w:br/>
                · 空中飞人：感受地心引力引爆肾上腺激素，体验像鸟儿一样飞翔在空中
                <w:br/>
                · 嗨翻全场：沙漠越野车等等无限次数游玩逛遍整个沙漠
                <w:br/>
                · 萌娃剧场：儿童挖掘机，让孩子体验一下与大自然的碰撞
                <w:br/>
                · 沙漠俱乐部：沙漠高尔夫球场带给人们的新奇与刺激，让全世界的球迷都向往不已
                <w:br/>
                沙漠游玩结束后，晚餐品尝独家定制【黄河庭院烧烤】，然后入住酒店休息。
                <w:br/>
                温馨提示：
                <w:br/>
                景区人多手杂，清注意随身物品，看管好小孩和老人。沙漠太阳直射及紫外线较强，要带好防晒衣帽、墨镜及高倍数的防晒霜，另因细沙容易钻进电子设备等产品，请做好电子产品防沙保护工作。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将作院玉局-成吉思汗陵-乌兰活佛府-呼和浩特
                <w:br/>
              </w:t>
            </w:r>
          </w:p>
          <w:p>
            <w:pPr>
              <w:pStyle w:val="indent"/>
            </w:pPr>
            <w:r>
              <w:rPr>
                <w:rFonts w:ascii="微软雅黑" w:hAnsi="微软雅黑" w:eastAsia="微软雅黑" w:cs="微软雅黑"/>
                <w:color w:val="000000"/>
                <w:sz w:val="20"/>
                <w:szCs w:val="20"/>
              </w:rPr>
              <w:t xml:space="preserve">
                早餐后，前往【将作院玉局-秦玉文化博物馆】曾作为元朝最大的玉工坊；是元朝官办玉器生产中心，专门向皇室提供宫廷用玉，使元朝的琢玉业文化盛行，同时也体现“崇尚九天，统辖五洋”的帝王权势。午餐乘车前往品尝独家定制【什锦锅】！
                <w:br/>
                之后前往参观4A级景区中华文明瑰宝--【成吉思汗陵】（不含门票，需自理），走进曾经征服整个欧亚大陆的可汗陵，这里汇聚了成吉思汗一生的丰功伟绩，撰写了一个文明的崛起，一种文化的缔造者。蒙古帝国可汗，尊号“成吉思汗”，意为“拥有海洋四方的大酋长”。世界史上杰出的政治家、军事家。成吉思汗陵，简称成陵。
                <w:br/>
                后乘车前往乌兰活佛府（含首道大门票），建筑风格主要是突出蒙、藏、汉三族文化特点，并以闻、思、修、行为线索，以佛法坛城为意理，通过一些传统的藏传佛教建筑设计手法，融合中式传统院落递进的概念，形成一种蒙式的主帐和分帐暗合帐落的新组合。有着藏传佛教的文化彰显和独具特色的寺庙风格。之后打卡【蒙药文化馆】穿越千年蒙古传统草药文化的今天，了解蒙古民族的文化传承、人文历史与草原草药的神秘力量，蒙药是中蒙医药文化、马蒂萨草原文化、游牧世界文化的重要组成部分，用传承与创新托起健康美好生活。后入住呼和浩特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呼和浩特-塞上老街-北京
                <w:br/>
              </w:t>
            </w:r>
          </w:p>
          <w:p>
            <w:pPr>
              <w:pStyle w:val="indent"/>
            </w:pPr>
            <w:r>
              <w:rPr>
                <w:rFonts w:ascii="微软雅黑" w:hAnsi="微软雅黑" w:eastAsia="微软雅黑" w:cs="微软雅黑"/>
                <w:color w:val="000000"/>
                <w:sz w:val="20"/>
                <w:szCs w:val="20"/>
              </w:rPr>
              <w:t xml:space="preserve">
                早餐后，参观塞外名城呼和浩特市“归化城”，探访“库库和屯”发源地，【塞上老街】【阿拉塔汗广场】【通顺大街】，感受明清建筑古镇，还原阿拉坦汗与三娘子的浪漫“青城”故事，以及对明朝与蒙古两国开通互贸的卓越贡献，加强了各地与内蒙文化、经济、贸易的和谐发展！
                <w:br/>
                前往呼和浩特赠送景区【雕塑艺术博物馆】（根据航班时间安排，此项目为赠送景区，遇周一闭馆，改为自由活动，若航班时间来不及参观，无任何费用退还），坚持“以人民为中心”的创作导向，分“艺术经典、时代交响”“文明之境、映照相辉”“中华文化、博大和合”三个篇章，展陈了国内外经典雕塑作品千百件，专项征集入围作品上百件，其中由中国美术馆组织创作的大型作品《长征组雕》凝聚了当代雕塑家对革命先辈的无限崇敬，生动展现了长征故事，是新时代以艺术创作赓续红色文脉的壮丽史诗。
                <w:br/>
                后根据航班时间统一送机。
                <w:br/>
                我们统一安排送站，结束愉快的旅程。乘坐火车前往北京
                <w:br/>
                ▶美好的时光总是短暂的，挥别那对呼和浩特的眷恋，对草原的热忱，对北国的情怀，如果你喜欢，它将永远为您张开迎接的怀抱，草原期待与您的再次相约；
                <w:br/>
                温馨提示：考虑到路况因素，火车离岗应提前1.5小时出发前往火车站）我们会一如既往做呼和浩特品质旅行，努力成为呼和浩特品质游的一张小小名片，也欢迎您再次光临草原青城，保证能给您带来不一样的惊喜。
                <w:br/>
                【温馨提示】
                <w:br/>
                1.退房返程前情仔细整理好自己的行李物品，请不要有所遗漏，以免增加您不必要的麻烦。
                <w:br/>
                2.针对我们的精心安排和导游服务工作中的不足，请留下您的宝贵意见。感谢各位贵宾对我们工作的支持和理解，我们希望有机会再次为您服务，如果您对此次内蒙之行感到满意，请不要吝啬介绍给您的亲朋好友，谢谢！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【交通】大交通：北京-呼和高铁往返高铁二等座或者动车二等座
                <w:br/>
                      当地交通：当地空调旅游大巴车
                <w:br/>
                【住宿】：酒店标准双人间。
                <w:br/>
                希拉穆仁草原住宿：孙氏度假村、神鹰洪浩度假村、腾格里塔拉、古列延、草原情或同级其他接待点   
                <w:br/>
                达拉特旗当地待评五星酒店：弘源盛宴、东达假日、煌家盛宴、希悦漠北或同级酒店
                <w:br/>
                呼和浩特当地四星：蒙之旅，爱丁堡，大福酒店，蒙华臻品、亿丰或同级
                <w:br/>
                每成人每晚一个床位，不占床不退房差含早；儿童不占床不含早，如需占床请补交单房差。
                <w:br/>
                【用餐】：当地优质特色社会餐厅，4早5正，不用不退，正餐八菜一汤，十人一桌如人数不足，酌量减少。
                <w:br/>
                （特别升级：手扒肉+至尊牛头宴+烧烤BBQ）
                <w:br/>
                【门票】：含行程中首道景点大门票，不含其它自理类项目（游客持有优惠证件的，门票差价费用不退）；
                <w:br/>
                【导游】：全程由统一着装优秀中文导游服务，8人以下由经验丰富司机兼向导服务； 
                <w:br/>
                【儿童】：1.2m以下儿童含车费及半餐费（产生其他费用自理）
                <w:br/>
                【保险】：旅行社责任险
                <w:br/>
                【购物】：当地推荐和田玉、蒙药文化；景区中购物店不属于购物店；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、自费推荐项目和个人消费；自由活动期间交通费和餐费；因不可抗拒因素而需要更改行程所导致增加的额外费用；
                <w:br/>
                2、景区内的自由活动自行参与项目（如：园中园门票，环保车、电瓶车、小交通 ），草原活动项目（见景区公告）、沙漠活动项目（见景区公告）
                <w:br/>
                3、全程入住酒店产生的单房差及加床费用；
                <w:br/>
                4、因不可搞力因素所引致的额外费用； 
                <w:br/>
                5、因旅游者违约、自身过错、自身疾病导致的人身财产损失而额外支付的费用；
                <w:br/>
                6、个人消费（如酒水、饮料、洒店内洗衣、电话等未提到的其它服务）；
                <w:br/>
                7、旅游意外险及航空保险，我社建议出游前购置；
                <w:br/>
                8、儿童（1.2米以下）不含：酒店床位、早餐、门票，如如超高发生门票费用，请家长现付；
                <w:br/>
                儿童：不含门票及和娱乐项目，如需参加由家长现付、不占床，如超高产生门票及酒店早餐由家长现付。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1.景区门票没有证件票，全部按照全票结算；
                <w:br/>
                2.如自愿放弃当地景点、用餐、住宿及赠送项目其费用不退还；
                <w:br/>
                3.我公司可以根据实际情况，在保证行程景点游览的前提下，对景点游览的先后顺序作合理的调整，如遇山洪、塌方、暴雨、塞车等不可抗力因素造成的行程延误或不能完成景点游览，不视为旅行社违约，按《内蒙古自治区国内旅游报名须知及责任细则》，旅行社不承担由此造成的损失及责任；
                <w:br/>
                4.以上推荐行程内容谨为您提供参考，如果您有特殊景点要求，可与我社联系，谢谢！
                <w:br/>
                5.草原骑马、沙漠乘驼存在一定的危险，请按照景区提示及工作人员要求操作；如客人参加自费项目骑马发生意外，我社只负责协调不承担任何责任。
                <w:br/>
                6、在旅游行程中，如有不满意，请随时与我社质检部联系。
                <w:br/>
                7、团队接待质量以您的意见单为准，请仔细填写，并留下联系方式，方便我们回访。如果您不填写意见单，旅行社将视您放弃此项权
                <w:br/>
                8、利并按照无投诉处理。同时旅行社不接受与团队意见单相违背的投诉。
                <w:br/>
                9、因自费项目带有一定的危险性，景区有安全提示说明及导游也会在行程中讲明各项活动的注意事项，如参加需在当地签订补充协议，请游客认真听讲解，严格按要求操作，并请组团社建议客人上好人身意外保险，如有意另外我社只负责协调、不承担任何责任。
                <w:br/>
                特别说明：由于旅游产品的特殊性，不同时间、不同地区、不同人数等报名都可能存在价格差异，就像同一个航班上的客人机票价格也都不尽相同一样。我公司不接受因同团客人价格差异而出现的投诉，凡报名参团者视为接受此条。同时不同公司及门店销售政策及优惠也可能不一样，我公司不接受到当地后因不同产品优惠幅度不一样而出现的投诉或要求更换产品，报名时视为接受此条。
                <w:br/>
                注：旅行社有权根据实际情况对行程顺序做先后调整
                <w:br/>
                特殊人群
                <w:br/>
                ①60-64岁老人需签署免责申明及出具健康证明；65-74周岁老人/未成年人需有直系家属（30岁-50岁）陪同方可参团。
                <w:br/>
                ②单男、单女报名需补房差；如酒店无三人间，三人住2标间需补房差（若3人不补房差，合住1标间，不退单人住宿费用）
                <w:br/>
                ③有精神病史、传染病、大中型手术的恢复期病患者、行动不便者及患有重大疾病者，恕不接待；如果隐瞒游客真实身体状况，由此引发的一切风险与接待社无关；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1、内蒙古地区地处高原，日照时间长，光线较强，需要准备遮阳帽、太阳镜、防晒霜；
                <w:br/>
                2、在草原上骑马自由活动时要在指定范围内活动，以免迷失方向或破坏草场（草场牧民私有制）；
                <w:br/>
                3、行程中团餐用餐餐厅的菜品及口味，均以当地人用餐习惯为标准，如有不适应，请您自备小菜及酱类；
                <w:br/>
                4、沙漠日照比较强，做好防晒、防暑工作；
                <w:br/>
                5、沙漠中昼夜温差大，要多准备衣服备用。要随身携带一些防晒用品，穿浅色的抗紫外线的衣服；
                <w:br/>
                6、在沙漠活动一定要听导游的安排不要离团队太远如离团一定要和导游打好招呼确保随时能取得联系；
                <w:br/>
                7、由于沙漠的沙子很细小，所以把精密仪器保管好，比如手机、相机、摄相机等，否则沙粒进入后不容易清理而且还会划伤显示屏；
                <w:br/>
                8、我社处理投诉以意见单为准请参团游客必须如实填写意见单，如有任何投诉，请在离团前提出，过后我社不予处理；
                <w:br/>
                9、各大景区均设有娱乐项目，明码标价，游客自愿选择参加；
                <w:br/>
                10、安全提示：景区经营项目具有一定危险性，导游和景区都会做充的安全提示，如有意外我社只负责协调！ 
                <w:br/>
                11、 在每年的6 月至 8月份属当地旅游旺季，旅游人数较多，会出现景点人多、交通拥堵、住宿紧张、餐厅排队等情况 请客人谅解，请自行合理安排时间，如遇参加不了的项目，费用不退。
                <w:br/>
                12、行程中因旅游者自身原因离团或放弃游览景区（景点）、赠送项目，旅行社视旅游者自动放弃，未产生的费用恕不退还。                 
                <w:br/>
                注：旅行社有权根据实际情况对行程顺序做先后调整
                <w:br/>
                草原旅游提示
                <w:br/>
                1、年老体弱或有心脏病、高血压等不适合骑马疾病及状况，请不要骑马，否者自己承担后果。
                <w:br/>
                2、上马前一定让马主检查一下肚带是否系紧，系紧后才能上马，肚带不系紧容易转鞍是最危险的。选择鞍上带铁环的马，抓紧铁环保持平衡。上下马时请不要站在马的后面和右面，以免引起危险。
                <w:br/>
                3、骑马前要把自己的装束收拾利落，骑马最好穿紧凑的衣服和鞋子，不可以戴固定不了的帽子，衣服、围巾要穿紧扎好，避免被风吹起吓惊马匹造成危险。骑在马上千万不要互相打闹，特别是不可以在马上接听电话和拍照，更不要随意抽打别人和自己的马，以免马受惊吓造成危险。不要在马背上作剧烈的动作或互递东西，最好不要中途下马；也不要在马上脱换衣服，也不要大呼小叫以免吓惊马匹。
                <w:br/>
                4、骑马时请不要随身携带手机、相机等贵重物品，马匹在奔跑时特别容易震落摔坏，掉入草丛中难以寻找。
                <w:br/>
                5、骑马时用前脚掌踩好马蹬，千万不要把整只脚都伸到马蹬里，否则不慎落马易把脚让马蹬套住，挣脱不了。
                <w:br/>
                6、如马受惊狂奔请不要害怕，马很快就会减速，使劲拽马叉子并用双腿夹紧马肚子，如果还拽不住就拽一根马叉绳，使马团团转。
                <w:br/>
                沙漠旅游提示
                <w:br/>
                1、在沙漠游览时，请带上矿泉水，太阳镜，太阳帽等用品，请将手表手机照相机等贵重物装入随身携带的包里。
                <w:br/>
                2、参加沙漠旅游项目时，要认真听从工作人员安排，掌握要领，避免不必要的危险。乘坐沙漠越野车冲浪时，应系好安全带，双手握紧车内扶手，目光尽量直视前方以掌握车子的摇摆方向，并要听从驾驶人员的安全提示。心脏病和高血压患者，最好不要参加此类项目。
                <w:br/>
                3、骑骆驼时，要防止骆驼站起来或卧倒时把人甩下，这时要抱紧驼鞍或驼峰。不要靠近骆驼的后脚或头部，以防止其踢人和用嘴喷人。骆驼虽然温顺，但受惊后特别疯狂，不要发出大声尖叫或突然打开艳丽的自动伞刺激骆驼；骑骆驼时不要把缰绳绷得太紧，要顺着骆驼的步伐自然骑坐，随时调整坐姿；骆驼上最好不要用相机和手机，否则掉到沙漠中会损坏或无法找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2025-06-16T05:08:47+08:00</dcterms:created>
  <dcterms:modified xsi:type="dcterms:W3CDTF">2025-06-16T05:08:47+08:00</dcterms:modified>
</cp:coreProperties>
</file>

<file path=docProps/custom.xml><?xml version="1.0" encoding="utf-8"?>
<Properties xmlns="http://schemas.openxmlformats.org/officeDocument/2006/custom-properties" xmlns:vt="http://schemas.openxmlformats.org/officeDocument/2006/docPropsVTypes"/>
</file>