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尊享陕西大全景双卧7日行程单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0031745823086P4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北京乘火车硬卧前往【郑州】   
                <w:br/>
                卧铺参考车次：北京-郑州（约6-9.5小时）
                <w:br/>
                K401(21:25/05:47)/Z285(21:37/03:38)/T289(21:50/05:04)/K179(22:04/06:30)/Z53(22:30/04:36)/等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郑州--云丘山 355KM --壶口 112KM，约2H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站接团后安排早餐，早餐后前往参观后前往参观中和养生地，神奇【云丘山】（游览时间约3H），云丘山古曰昆仑，俗称“北顶”，享有“河汾第一名胜”之美称，是国家AAAA级旅游景区，云丘山中和文化节已被列入省级、国家级非物质文化遗产保护名录。道教龙门派在云丘山经历了由衰而盛的历史转折。游览【塔尔坡古村落】，此建筑群完整地保留了唐代先民的居住理念。在民歌院，大家可以跟着云丘山的乡亲们学唱民歌，从歌曲中了解民间的趣闻趣事，感受农家纯朴生活文化。参观【云丘山冰洞】（景交10元自理）四壁皆冰，常年不化。目前开放的1号冰洞总长100余米，最宽处约12米，最高处约15米。洞中的冰笋、冰柱、冰瀑晶莹剔透，在灯光的照射下呈现出梦幻般的景象。后前往壶口安排酒店入住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壶口—波浪谷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山西壶口瀑布】（游览时间约1.5H）世界级的地质奇观十里龙槽，柯受良、朱朝辉飞黄标志，孟门山等，欣赏晋陕峡谷奇特风光，感受黄河母亲的神秘气息!近观气势磅礴的黄河风采，感受“天下黄河一壶收”。
                <w:br/>
                ★★【温馨提示】：
                <w:br/>
                如遇黄河上游洪峰影响/或暴雨/或冰雪等恶劣天气，为确保广大游客人生安全，山西壶口瀑布关闭，替换方案如下:
                <w:br/>
                方案1：远观山西壶口瀑布
                <w:br/>
                方案2：在不影响路程的前提下替换为参观其他景点，以导游现场为准（若产生门票费用请自理），
                <w:br/>
                方案3：改为陕西侧壶口瀑布，陕西壶口瀑布65周岁以下票价90元/人（必消小交通40）。65周岁以上大门票免（必消小交通40）
                <w:br/>
                以上方案以多数游客选择为准，少数服从多数（三选一）
                <w:br/>
                之后前往靖边参观游览时间的纹路、上帝的指纹中国【靖边波浪谷】（玻璃桥50元自理）（游览时间约2-3H）近距离的感受丹霞地貌的魅力，由于地壳上升、岩石被流水切割侵蚀、山坡崩塌后才有了今天这鬼斧神工的美景，再次自由参观拍照后，波浪谷展示的是由数百万年的风、水和时间雕琢砂岩而成的奇妙世界。波浪谷岩石的复杂层面，是由一亿五千万前侏罗纪就开始沉积的巨大沙丘组成。沙丘不断地被一层层浸渍了地下水的红沙所覆盖，天长日久，水中的矿物质把沙凝结成了砂岩，形成了层叠状的结构。后前往波浪谷安排酒店入住休息。
                <w:br/>
                备 注：波浪谷景区如因政府行为关闭，则更换游览第二波浪谷【丹霞地貌】。峡谷颇具特色，都是一串串的漩涡状岩石。走进沟内仿佛置身漩涡之中，数百万年风与水形成的奇特岩壁，各种弧形的线与面的交织，加上沟谷地势内光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靖边/波浪谷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波浪谷--延安--雨岔--西安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延安，后参观中共七大会议旧址、抗战时期的“中南海”【枣园】（约30分钟），后游览中央书记处旧址【王家坪】（约30分钟）。后前往后乘车赴甘泉，参观-【雨岔大峡谷】（游览时间约2-3H），几亿万年前，陕北发生过强烈的地震，其一座黄土大山分开一条大裂缝，又经过几百年雨水冲刷，慢慢的形成这样一个峡谷，这也是我们今天看到的甘泉峡谷，都说与美国的羚羊大峡谷极其相似。后乘车前往西安。
                <w:br/>
                推荐自费：红秀《延安 延安》主要的感染力和震撼力就是它和别的红色旅游景区不同，它有丰富的观看性和体验性。并首 创了虚+实的360°全覆盖式立体表演空间，机械美学与戏剧舞蹈的表演模式。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西安--兵马俑--华清宫--大唐不夜城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早餐后乘车前往参观号称“世界第八大奇迹”的【兵马俑博物馆】（游览不低于 2.5 小时，景交单程 5 元/人，自愿乘坐）。参观【一号遗址坑】【二号遗址坑】、【三号遗址坑】，八千兵马俑，完整再现千古一帝秦始皇御林军横扫六国的强大军容。后参观游览集古代皇家温泉园林和近代西安事变旧址于一体、唐玄宗与杨贵妃避暑的行宫—【华清宫】（游览时间约1.5小时，景交25元自理，不含骊山索道，骊山自行参观）贵妃池“春寒赐浴华清池，温泉水滑洗凝脂”的海棠汤、莲花汤、星辰汤、尚食汤以及太子汤等，游客自由选择登骊山至 “西安事变”发生地“兵谏亭”。
                <w:br/>
                打卡【大唐不夜城】、【大雁塔北广场】大唐不夜城以大雁塔为依托，北起玄奘广场、南至唐城墙遗址公园、东起慈恩东路、西至慈恩西路，贯穿玄奘广场、贞观文化广场、开元庆典广场三个主题广场，游客置身其中可欣赏美轮美奂的大唐不夜城夜景，还可以打卡网红拍摄地--不倒翁小姐姐，欣赏真人版不倒翁的表演，来大唐不夜城喊出喷泉新高度，后乘车入住酒店。
                <w:br/>
                推荐自费：【驼铃传奇秀】世界首创，会跑的实景演艺，重现盛世大唐神秘丝绸古道上辉煌史诗。带你穿越大漠风沙的豪迈与苍茫，倾听丝绸之路上悠远驼铃的清脆与神秘，品味异域风情，见证荣耀大唐，聆听华夏千年回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丝绸之路起点，国家AAAA级风景区【汉城湖景区】，乘船巡游参观2000多前年【汉长安城城墙遗址】，登临【大风阁】观看再现宏大场景的帝王史诗弧幕电影《天汉长安》。后乘车到西安市中心钟鼓楼广场、回民小吃街自由逛吃，细细品味古长安八景之一“晨钟暮鼓”的古老和悠远；然后赴与钟鼓楼近在咫尺的回民小吃一条街，品尝特色小吃。随后结束愉快旅程。
                <w:br/>
                结束后送至西安火车站北广场乘车返程，根据返程火车时间可以自行游览有着盛唐第一宫殿美誉的【大明宫御道广场】，大唐帝国的大朝正殿，唐朝的政治中心和国家象征，位于唐京师长安(今西安)北侧的龙首原。始建于唐太宗贞观八年(634年)，原名永安宫，是唐长安城三座主要宫殿"三大内"(大明宫、太极宫、兴庆宫)中规模最大的一座，称为"东内"。自唐高宗起，先后有17位唐朝皇帝在此处理朝政，历时达200余年。 （温馨提示：不要玩过头误了您的登车时间哦！！！）  
                <w:br/>
                西安-北京西/北京丰台（约12小时-15小时）
                <w:br/>
                T232(17:25/6:12)/Z20(19:16/07:01)/T42(20:06/09:31)/Z44(20:22/08:22)/T56(20:40/10:40）等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抵达北京，返回温馨的家。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大交通：北京-郑州火车硬卧    西安-北京火车硬卧
                <w:br/>
                用车：38座空调旅游大巴车
                <w:br/>
                门票：包含景点首道门票（备注：均不含景区内电瓶车及索道等小交通）
                <w:br/>
                酒店：壶口一晚特色住宿+携程四钻住宿（单房差480元/人）   
                <w:br/>
                （标准双标间、我社不提供自然单间或拼住,若产生单房差,需客人现补房差或入住三人间。）                                         
                <w:br/>
                餐饮：早（住几晚酒店含几个早）+8正餐  (正餐餐标30元/人/餐）
                <w:br/>
                （八菜一汤，十人一桌  根据人数菜品数量酌情减少）
                <w:br/>
                交通：当地空调旅游车，保证每人一个正座。
                <w:br/>
                导游：优秀当地中文导游服务                                                                                                                          
                <w:br/>
                保险：包含旅行社责任险，强烈要求自行购买旅游意外险。
                <w:br/>
                备注：赠送项目因客人原因不去或因不可抗力因素导致未能参观均不退费，敬请知悉！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必须产生：套票150元/人（耳麦必消已含）
                <w:br/>
                包含：王家坪耳麦+枣园耳麦+兵马俑耳麦+华清池耳麦+延安景区讲解费+汉城湖游船+大凤阁门票
                <w:br/>
                <w:br/>
                景区小交通需自理：（现付导游）
                <w:br/>
                景区小交通：雨岔景交70（必须）、壶口20（必须）、云丘山20（必须）、冰洞10（必须）
                <w:br/>
                波浪谷50（非必须）、兵马俑5（非必须）、华清池20（非必须）
                <w:br/>
                <w:br/>
                《延安 延安》延安红秀，自理238元/人，演出约70分钟。
                <w:br/>
                《驼铃传奇秀》会跑的大型实景演艺，自理298元起/人，演出约70分钟。
                <w:br/>
                                                                          自费推荐为自愿行为，较有欣赏价值！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2025-08-19T06:51:06+08:00</dcterms:created>
  <dcterms:modified xsi:type="dcterms:W3CDTF">2025-08-19T06:51:06+08:00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