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M26-【轻奢胡杨】北京往返双高双卧五日游20250915.行程单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NM1757493736Xf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北京-呼市
                <w:br/>
              </w:t>
            </w:r>
          </w:p>
          <w:p>
            <w:pPr>
              <w:pStyle w:val="indent"/>
            </w:pPr>
            <w:r>
              <w:rPr>
                <w:rFonts w:ascii="微软雅黑" w:hAnsi="微软雅黑" w:eastAsia="微软雅黑" w:cs="微软雅黑"/>
                <w:color w:val="000000"/>
                <w:sz w:val="20"/>
                <w:szCs w:val="20"/>
              </w:rPr>
              <w:t xml:space="preserve">
                北京乘高铁/动车二等座前往内蒙古自治区首府--呼和浩特市，呼和浩特市为全区政治、经济、文化和商旅中心。先后被评为中国历史文化名城、中国优秀旅游城市、中国乳都。
                <w:br/>
                特别说明：北京到呼和浩特高铁为两个车站发车：北京北站和清河火车站，报名时请具体告知从哪个车站上车。
                <w:br/>
                北京北站交通参考：地铁13号线、地铁2号线、地铁4号线大兴线，在西直门站下车
                <w:br/>
                清河站交通参考：地铁13号线、清河站下车
                <w:br/>
                抵达呼和浩特东站，司机接站前往呼和浩特火车站，16:53乘坐火车前往内蒙古阿拉善盟额济纳旗
                <w:br/>
                参考车次/时间 （K7911时间：16:53-08:57），开启额济纳探秘之旅。
                <w:br/>
                注意事项：
                <w:br/>
                1、出行提示：出门前请再次检查相关证件（身份证、户口本等）是否随身携带。
                <w:br/>
                2、酒店提示：入住后请检查酒店用品是否齐全，设施是否正常运转，如发现房间设施存在问题，
                <w:br/>
                请第一时间联系酒店服务人员或导游。
                <w:br/>
                3、气候提示：内蒙属北方地区，气候较为干燥，南方人易上火，可适量多喝水。请看好天气预报带好相应衣物。
                <w:br/>
                交通：高铁+火车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额济纳-英雄城-黑城弱水怪树林景区
                <w:br/>
              </w:t>
            </w:r>
          </w:p>
          <w:p>
            <w:pPr>
              <w:pStyle w:val="indent"/>
            </w:pPr>
            <w:r>
              <w:rPr>
                <w:rFonts w:ascii="微软雅黑" w:hAnsi="微软雅黑" w:eastAsia="微软雅黑" w:cs="微软雅黑"/>
                <w:color w:val="000000"/>
                <w:sz w:val="20"/>
                <w:szCs w:val="20"/>
              </w:rPr>
              <w:t xml:space="preserve">
                上午火车抵达额济纳。
                <w:br/>
                后游览张艺谋导演电影《英雄》的外景拍摄地黑水河畔的【英雄城】景区，该景区拍摄过多部电视剧，电影。容入了多元的文化：蒙元文化+西夏文化+土尔扈特部族文化涵盖了额济纳旗几乎所有人文和自然景观。独特的历史文化建筑和地理风貌，加上光影线条和丰富色彩使得这片土地成为了摄影师们的钟爱之地。  
                <w:br/>
                后乘车前往AAAA级——【黑城弱水怪树林景区】，这是一个集弱水、沙漠、胡杨、怪树林、西夏遗址为一体的景区，分为弱水胡杨林片区、黑水古城片区、怪树林片区。
                <w:br/>
                乘坐复古网红拖拉机，穿越神秘的黑城怪树林，探访千年胡杨的苍劲姿态，感受大漠戈壁与奇木共生的震撼景观。捕捉怪树林的魔幻光影，体验西北荒野的独特魅力。
                <w:br/>
                【弱水胡杨林】素有“醉美胡杨林”之称，位于弱水河上游的主河道两侧，紧密的将沙漠、神水、野胡杨三者天然美景完美结合。既然被赋予“弱水三千，只取一瓢”的爱情主题，又被赋予“胡杨百媚生，陷于弱水情”的千古柔情。
                <w:br/>
                【黑城遗址】位于黑城弱水胡杨风景区内，以黑城历史文化为载体，1:1复建黑城遗址。古丝绸之路北线上现存最完整、规模最宏大的一座古城遗址。
                <w:br/>
                【怪树林】“活着千年不死，死后千年不倒，倒后千年不朽”，这里是由大片枯死的胡杨林组成的，那一片死去的胡杨林始终不愿倒下，变换着各种姿态唱着圣地殇歌。
                <w:br/>
                晚入住休息，储备能量，准备开始第二天的旅程。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额济纳-胡杨林景区
                <w:br/>
              </w:t>
            </w:r>
          </w:p>
          <w:p>
            <w:pPr>
              <w:pStyle w:val="indent"/>
            </w:pPr>
            <w:r>
              <w:rPr>
                <w:rFonts w:ascii="微软雅黑" w:hAnsi="微软雅黑" w:eastAsia="微软雅黑" w:cs="微软雅黑"/>
                <w:color w:val="000000"/>
                <w:sz w:val="20"/>
                <w:szCs w:val="20"/>
              </w:rPr>
              <w:t xml:space="preserve">
                早上乘车前往张艺谋导演电影《英雄》的外景拍摄地—AAAAA级【胡杨林景区】参观游览：（攻略）
                <w:br/>
                胡杨林景区1-8道桥相当于一个大景区分开的八个小景区，一字排开，各景区内步行参观，景色各异，景区之间有摆渡车连接，游览方便。
                <w:br/>
                ◀一道桥：离达来呼布镇最近，在镇外就可以隔河拍摄胡杨夕阳倒影。
                <w:br/>
                ◀二道桥：额济纳旗黑河东岸，国庆期间放水。沿岸的胡杨映出金色的倒影，蔚蓝的天空，倒影于河水之上。《英雄》电影拍摄外景地观光拍摄，观赏晚霞撒余晖，胡杨染金秋壮美之景。
                <w:br/>
                ◀三道桥：胡杨数量不多，大片的红柳，像彩色的团团火焰跳跃的沙丘之间。
                <w:br/>
                ◀四道桥：胡杨林疏密有序，可以拍摄的题材很多。四道桥老树窝金色胡杨林，这里有林中蒙古族牧民居住，有洁白的羊群和金色的胡杨，呈现着安逸的牧人生活场景。
                <w:br/>
                ◀五道桥：到处都是巨大的胡杨，生长于盐碱，沙漠之上。完全是自然生长林。
                <w:br/>
                ◀六道桥：有大片无边无尽的胡杨叶子，偶尔能看到彪悍的蒙古人骑着高大的骆驼穿行其间，偶尔还有羊群经过时扬起的烟尘在光影里面跳跃。
                <w:br/>
                ◀七道桥：胡杨高大，而且形状独特，各有不同的姿态，深处的胡杨越来越高大，地域也开阔，这里的地面更多枯枝和枯萎的胡杨树杆。
                <w:br/>
                ◀八道桥：此处是集巴丹吉林沙漠和胡杨林为一体的丰富景观沙漠、胡杨、骆驼队和日出完美结合，是摄影爱好者的乐园。
                <w:br/>
                建议着重游览：二道桥、四道桥、六道桥、七道桥、八道桥。从二道桥开始有景区摆渡车，穿梭于各个景点之间，可以根据自己的体力和喜好选择游览。在饱览胡杨林八道桥的金色海洋后，乘车前往更具原始野性之美的大漠胡杨林景区继续探索！
                <w:br/>
                【温馨提示】沙漠太阳直射紫外线较强，要带好防晒衣帽、墨镜及高倍数的防晒霜、遮阳伞等。游览沙漠时请保管好随身携带的手机、相机、摄像机等贵重物品，以免细沙进入其中造成损坏。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居延海-策克口岸-额济纳博物馆-呼和浩特
                <w:br/>
              </w:t>
            </w:r>
          </w:p>
          <w:p>
            <w:pPr>
              <w:pStyle w:val="indent"/>
            </w:pPr>
            <w:r>
              <w:rPr>
                <w:rFonts w:ascii="微软雅黑" w:hAnsi="微软雅黑" w:eastAsia="微软雅黑" w:cs="微软雅黑"/>
                <w:color w:val="000000"/>
                <w:sz w:val="20"/>
                <w:szCs w:val="20"/>
              </w:rPr>
              <w:t xml:space="preserve">
                早乘车前往巴丹吉林沙漠上弱水流沙的AAA级——【居延海】，居延海是一个奇特的游移湖。它的位置忽东忽西，忽南忽北，湖面时大时小，时时变化着。董正钧在所著的《居延海》一书中这样描述：“湖滨密生芦苇，入秋芦花飞舞，宛若柳絮。马牛驼群，随处可遇。鹅翔天际，鸭浮绿波，碧水青天，马嘶雁鸣，缀似芦草风声，真不知天上人间”。“单车欲问边，属国过居延。”王维这首脍炙人口的《使至塞上》描写的就是这黑水河畔。居延不仅仅是一个地区的代表，而且是一种文化的代表，居延地区承载着中华民族色彩极为艳丽和浓重的文化。
                <w:br/>
                后乘车前往AAA级——【策克口岸】，外观策克口岸它是内蒙古第三大口岸，是阿拉善盟对外开放的唯一国际通道，是内蒙古、陕、甘、宁、青五省区所共有的陆路口岸，572号界碑的所在地。外观口岸街边贸易区，可选购一些特色商品带给亲朋好友。
                <w:br/>
                   后返回小镇赴AA级——【额济纳旗博物馆】，（政策性关闭则取消游览）它是一座通过实物展示、场景模拟以及声光电等手段如实记录和展示额济纳地区自然功能现代博物馆。博物馆建筑面积1万平方米，展区面积3000多平方木内设有秘境奇观、居延春秋、民族环境、社会人文历史变迁为一体的多风情、大漠朝阳。飞向宇宙6个常规展厅。
                <w:br/>
                晚上17:30乘坐火车返程，（参考车次：K7912 17:30-08:54）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呼和到北京
                <w:br/>
              </w:t>
            </w:r>
          </w:p>
          <w:p>
            <w:pPr>
              <w:pStyle w:val="indent"/>
            </w:pPr>
            <w:r>
              <w:rPr>
                <w:rFonts w:ascii="微软雅黑" w:hAnsi="微软雅黑" w:eastAsia="微软雅黑" w:cs="微软雅黑"/>
                <w:color w:val="000000"/>
                <w:sz w:val="20"/>
                <w:szCs w:val="20"/>
              </w:rPr>
              <w:t xml:space="preserve">
                上午抵达呼和浩特，司机接站前往呼和浩特东高铁站，乘坐高铁二等座返回北京，结束超值震撼的胡杨之旅。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1、旅游交通：北京北站/清河站-呼和往返高铁/动车二等座；呼市-额济纳往返火车硬卧。
                <w:br/>
                当地空调旅游车，保证一人一正座；
                <w:br/>
                2、住宿标准：宾馆双人间2晚
                <w:br/>
                3、用餐标准：全程含2早（早餐打包早）+3正（30元餐标）
                <w:br/>
                4、景点门票：
                <w:br/>
                   胡杨林门票+摆渡车；黑城弱水怪树林风景区门票+摆渡车；居延海门票+摆渡车；英雄影视城门票；策克口岸门票
                <w:br/>
                5、导游服务：当地优秀持证中文导游；（9人以下为司兼导）
                <w:br/>
                6、保险服务：旅行社责任险；
                <w:br/>
                7、特别赠送：价值 399 元旅拍；58 元伴手礼
                <w:br/>
                8、儿童费用：1.2米以下（6周岁以内）儿童,含半餐、当地车位费(不含火车票)、其余自理。
                <w:br/>
                9、注：1.2米及以上按成人操作。
                <w:br/>
                10、65周岁以上70岁以下老人出于安全关系，请提供健康证明和免责书等文件，请给予谅解！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1、客人要求住单间或因单男单女而产生的单间房差费用；
                <w:br/>
                2、因交通延阻、罢工、天气、飞机机器故障、航班取消或更改时间等不可抗力原因所引致的额外费用；
                <w:br/>
                3、酒店及行程中各项个人消费和其他服务（如酒店内洗衣、前往团队集中点出发的交通费、额外接送车、行李物品保管费、托运行李超重费等）；
                <w:br/>
                4、旅游意外保险（建议投保）及航空保险；
                <w:br/>
                5、因旅游者违约、自身过错、自身疾病，导致的人身财产损失而额外支付的费用；
                <w:br/>
                6、酒店内儿童早餐费用及儿童报价以外产生的其他费用需游客自理；
                <w:br/>
                7、费用包含中未提到的其他一切费用。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1、行程可能依据特殊情况前后顺序有所调整，但景点不变；
                <w:br/>
                2、如遇国家政策性调整（门票等）或自然灾害及人力不可抗拒等非旅行社原因的客观因素造成的费用增加或损失，由客人自理；
                <w:br/>
                3、客人住宿出现单男或单女我社会安排拼住，如出现要求住双人间的费用现付导游，如果旺季没房只能拼住
                <w:br/>
                4、额济纳旗属于边境地区，条件十分落后，经过几年的发展，目前有约2万余居民，住宿、用餐条件都十分有限！！阿拉善旅游处于开发初级阶段，各方面服务很难尽如人意，务请保持一种从容、淡定、豁达的心。照相机、摄像机等精密设施要注意防沙，不用的时候用塑料袋套起来携带，以免沙粒进入损坏仪器。阿拉善为蒙古族聚居区，请您务必尊重少数民族的风俗习惯。当地民风淳朴，偶尔不知情而产生误会，保持微笑即可。
                <w:br/>
                5、平均气温早晚3度左右，白天15-20度左右。要带上冲锋衣或棉衣，白天拍照时尽量穿艳丽的颜色。
                <w:br/>
                ★其他说明
                <w:br/>
                根据国家相关法律法规，若因不可抗力因素而造成对行程的影响，旅行社将协助游客进行解决，但不承担相应损失，若因此而增加的费用，敬请游客自行承担。或旅行社有权调整产品中的景点先后次序及游览时间。
                <w:br/>
                建议您保持良好的出游心态，互相理解，互相尊重，凡事友好协商。在旅游过程中游客所参加的旅游活动应选择自己能控制风险的旅游项目，并对自己安全负责。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内蒙位于我国西北内陆，日照强度与昼夜温差较大日照较长，请游客自备防晒用品以做外出护肤之用。
                <w:br/>
                2、前往额济纳旗旅游，必须携带本人有效身份证件（儿童携带户口本）。
                <w:br/>
                3、额济纳旗气候干燥，沙漠中请每日保持适量饮水，多吃水果，备常用药品（如抗菌消炎药、晕车药等）
                <w:br/>
                4、额济纳昼夜温差大，需带冲锋衣之类防寒保暖的衣物，在沙漠戈壁旅游尽量携带户外登山或旅游鞋。
                <w:br/>
                5、额济纳旗周边多沙漠，沙尘易损坏照相机、摄影机等精密仪器，游览过程中请注意保护。
                <w:br/>
                6、外出旅游请保管好自己的贵重物品（如手机、照相机、钱包等），请勿随便与陌生人交谈。
                <w:br/>
                7、外籍人员前往阿拉善右旗或额济纳旅游，需要提前办理“外国人旅行证”，额济纳前往酒泉的道路外国人限行。
                <w:br/>
                额济纳地域偏远，人烟稀少，小镇在十一期间短短一个月要涌入几十万人，接待能力有限，基础设施还有待开发完善，资源紧张，条件落后，请团友保持一个淡定豁达的心态，才能充分领略阿拉善美景。
                <w:br/>
                8、【黑城*怪树林*弱水金沙湾】，进入景区后自由活动。由于景区较大，抵达景区后需先换乘景区区间车抵达景点，各位可根据拍摄需求自行调整景区内小景点停留时间。请按照导游规定时间在景区门口集合。该景区可多次进入景区，如需二次进入必须在第一次出景区时候去景区里面做实名认证方可再次进入景区。
                <w:br/>
                9、居延海早上会有点冷，请自备厚衣服或披肩御寒；今日需早起前往居延海观看日出，导游会根据日出时间，乘车前10、往居延海，如因交通拥挤或天气原因等因素导致无法参观居延海日出时，无费用可退，不再作为投诉点。
                <w:br/>
                行程中所列酒店均可安排参考酒店，排序先后无好坏之分，随机安排入住行程所列参考酒店。
                <w:br/>
                进入景区后即开始自由活动，导游在此将不带队全程游玩，请您谅解！导游和司机都会在集合点等候大家，请注意集合时间，如您未能及时返回请主动联系导游！
                <w:br/>
                景区跨度大，景区内景点比较分散，进入景区后便自由活动，各景点停留时间因人而异，请您根据体力以及喜好，自行选择。
                <w:br/>
                景区内从二道桥到八道桥有一条柏油路，请乘坐区间车根据顺序参观。小景点参观后结束后可在乘车点乘区间车赴下个景点。区间车为滚动式，车次较多，无需等候太长时间，也无需等随团其他人员，领好同行人，乘坐即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2025-09-22T12:04:57+08:00</dcterms:created>
  <dcterms:modified xsi:type="dcterms:W3CDTF">2025-09-22T12:04:57+08:00</dcterms:modified>
</cp:coreProperties>
</file>

<file path=docProps/custom.xml><?xml version="1.0" encoding="utf-8"?>
<Properties xmlns="http://schemas.openxmlformats.org/officeDocument/2006/custom-properties" xmlns:vt="http://schemas.openxmlformats.org/officeDocument/2006/docPropsVTypes"/>
</file>